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40" w:rsidRPr="00C74440" w:rsidRDefault="00C74440" w:rsidP="00C74440">
      <w:pPr>
        <w:widowControl/>
        <w:spacing w:before="100" w:beforeAutospacing="1" w:after="100" w:afterAutospacing="1" w:line="270" w:lineRule="atLeast"/>
        <w:jc w:val="center"/>
        <w:rPr>
          <w:rFonts w:ascii="Arial" w:eastAsia="新細明體" w:hAnsi="Arial" w:cs="Arial"/>
          <w:color w:val="666666"/>
          <w:kern w:val="0"/>
          <w:sz w:val="18"/>
          <w:szCs w:val="18"/>
        </w:rPr>
      </w:pPr>
      <w:r w:rsidRPr="00C74440">
        <w:rPr>
          <w:rFonts w:ascii="新細明體" w:eastAsia="新細明體" w:hAnsi="新細明體" w:cs="Arial" w:hint="eastAsia"/>
          <w:b/>
          <w:bCs/>
          <w:color w:val="666666"/>
          <w:kern w:val="0"/>
          <w:sz w:val="36"/>
          <w:szCs w:val="36"/>
          <w:u w:val="single"/>
        </w:rPr>
        <w:t>座談會</w:t>
      </w:r>
      <w:r w:rsidRPr="00C74440">
        <w:rPr>
          <w:rFonts w:ascii="Arial" w:eastAsia="新細明體" w:hAnsi="Arial" w:cs="Arial"/>
          <w:b/>
          <w:bCs/>
          <w:color w:val="666666"/>
          <w:kern w:val="0"/>
          <w:sz w:val="36"/>
          <w:szCs w:val="36"/>
          <w:u w:val="single"/>
        </w:rPr>
        <w:t>(</w:t>
      </w:r>
      <w:r w:rsidRPr="00C74440">
        <w:rPr>
          <w:rFonts w:ascii="新細明體" w:eastAsia="新細明體" w:hAnsi="新細明體" w:cs="Arial" w:hint="eastAsia"/>
          <w:b/>
          <w:bCs/>
          <w:color w:val="666666"/>
          <w:kern w:val="0"/>
          <w:sz w:val="36"/>
          <w:szCs w:val="36"/>
          <w:u w:val="single"/>
        </w:rPr>
        <w:t>一</w:t>
      </w:r>
      <w:r w:rsidRPr="00C74440">
        <w:rPr>
          <w:rFonts w:ascii="Arial" w:eastAsia="新細明體" w:hAnsi="Arial" w:cs="Arial"/>
          <w:b/>
          <w:bCs/>
          <w:color w:val="666666"/>
          <w:kern w:val="0"/>
          <w:sz w:val="36"/>
          <w:szCs w:val="36"/>
          <w:u w:val="single"/>
        </w:rPr>
        <w:t>)</w:t>
      </w:r>
      <w:r w:rsidRPr="00C74440">
        <w:rPr>
          <w:rFonts w:ascii="新細明體" w:eastAsia="新細明體" w:hAnsi="新細明體" w:cs="Arial" w:hint="eastAsia"/>
          <w:b/>
          <w:bCs/>
          <w:color w:val="666666"/>
          <w:kern w:val="0"/>
          <w:sz w:val="36"/>
          <w:szCs w:val="36"/>
          <w:u w:val="single"/>
        </w:rPr>
        <w:t>心得</w:t>
      </w:r>
    </w:p>
    <w:p w:rsidR="00C74440" w:rsidRPr="00C74440" w:rsidRDefault="00C74440" w:rsidP="00C74440">
      <w:pPr>
        <w:widowControl/>
        <w:spacing w:before="100" w:beforeAutospacing="1" w:after="100" w:afterAutospacing="1" w:line="270" w:lineRule="atLeast"/>
        <w:rPr>
          <w:rFonts w:ascii="Arial" w:eastAsia="新細明體" w:hAnsi="Arial" w:cs="Arial"/>
          <w:color w:val="666666"/>
          <w:kern w:val="0"/>
          <w:sz w:val="18"/>
          <w:szCs w:val="18"/>
        </w:rPr>
      </w:pPr>
      <w:r w:rsidRPr="00C74440">
        <w:rPr>
          <w:rFonts w:ascii="Arial" w:eastAsia="新細明體" w:hAnsi="Arial" w:cs="Arial"/>
          <w:color w:val="666666"/>
          <w:kern w:val="0"/>
          <w:sz w:val="18"/>
          <w:szCs w:val="18"/>
        </w:rPr>
        <w:t> </w:t>
      </w:r>
    </w:p>
    <w:p w:rsidR="00C74440" w:rsidRPr="00C74440" w:rsidRDefault="00C74440" w:rsidP="00C74440">
      <w:pPr>
        <w:widowControl/>
        <w:spacing w:before="100" w:beforeAutospacing="1" w:after="100" w:afterAutospacing="1" w:line="270" w:lineRule="atLeast"/>
        <w:rPr>
          <w:rFonts w:ascii="Arial" w:eastAsia="新細明體" w:hAnsi="Arial" w:cs="Arial"/>
          <w:color w:val="666666"/>
          <w:kern w:val="0"/>
          <w:sz w:val="18"/>
          <w:szCs w:val="18"/>
        </w:rPr>
      </w:pPr>
      <w:r w:rsidRPr="00C74440">
        <w:rPr>
          <w:rFonts w:ascii="新細明體" w:eastAsia="新細明體" w:hAnsi="新細明體" w:cs="Arial" w:hint="eastAsia"/>
          <w:color w:val="666666"/>
          <w:kern w:val="0"/>
          <w:sz w:val="18"/>
          <w:szCs w:val="18"/>
        </w:rPr>
        <w:t xml:space="preserve">　　科學傳播，這堂課已經到了期中的時期了，過去幾週有很多來自不同領域的專家教授與我談論了傳統媒體的管道，報紙、雜誌、廣播與電視，這些媒體有的已經算是夕陽期了，有的則是還是有一定的使用率，這些媒體在科學應用上，有助於科學知識廣泛的傳進大眾的耳朵裡，所以有越來越多的傳播媒體製作有關科學的單元，在播送出去到閱聽眾接收。</w:t>
      </w:r>
    </w:p>
    <w:p w:rsidR="00C74440" w:rsidRPr="00C74440" w:rsidRDefault="00C74440" w:rsidP="00C74440">
      <w:pPr>
        <w:widowControl/>
        <w:spacing w:before="100" w:beforeAutospacing="1" w:after="100" w:afterAutospacing="1" w:line="270" w:lineRule="atLeast"/>
        <w:rPr>
          <w:rFonts w:ascii="Arial" w:eastAsia="新細明體" w:hAnsi="Arial" w:cs="Arial"/>
          <w:color w:val="666666"/>
          <w:kern w:val="0"/>
          <w:sz w:val="18"/>
          <w:szCs w:val="18"/>
        </w:rPr>
      </w:pPr>
      <w:r w:rsidRPr="00C74440">
        <w:rPr>
          <w:rFonts w:ascii="新細明體" w:eastAsia="新細明體" w:hAnsi="新細明體" w:cs="Arial" w:hint="eastAsia"/>
          <w:color w:val="666666"/>
          <w:kern w:val="0"/>
          <w:sz w:val="18"/>
          <w:szCs w:val="18"/>
        </w:rPr>
        <w:t xml:space="preserve">　　報紙這個行業近來已經越來越少，目前正受到電視網路等其他媒體的影響，閱讀報紙的人比起過去的時代少了很多，報紙正受到時代的考驗，買報的人一年比一年人數還要少，報紙主要靠訂閱的人，報紙也是最久的媒體之一，至今已經有四百年的歷史，此媒體需要有大的改革才能繼續的存活，不受其他媒體的影響。以前報紙就有發行過關於科學的相關專欄，小朋友閱讀的國語日報中也會有科學專欄，教導一些科學的知識，報紙在科學傳播的應用已經有些年了，也已經有成熟的地位。</w:t>
      </w:r>
    </w:p>
    <w:p w:rsidR="00C74440" w:rsidRPr="00C74440" w:rsidRDefault="00C74440" w:rsidP="00C74440">
      <w:pPr>
        <w:widowControl/>
        <w:spacing w:before="100" w:beforeAutospacing="1" w:after="100" w:afterAutospacing="1" w:line="270" w:lineRule="atLeast"/>
        <w:rPr>
          <w:rFonts w:ascii="Arial" w:eastAsia="新細明體" w:hAnsi="Arial" w:cs="Arial"/>
          <w:color w:val="666666"/>
          <w:kern w:val="0"/>
          <w:sz w:val="18"/>
          <w:szCs w:val="18"/>
        </w:rPr>
      </w:pPr>
      <w:r w:rsidRPr="00C74440">
        <w:rPr>
          <w:rFonts w:ascii="新細明體" w:eastAsia="新細明體" w:hAnsi="新細明體" w:cs="Arial" w:hint="eastAsia"/>
          <w:color w:val="666666"/>
          <w:kern w:val="0"/>
          <w:sz w:val="18"/>
          <w:szCs w:val="18"/>
        </w:rPr>
        <w:t xml:space="preserve">　　雜誌，這個媒體內容比報紙更需要精采度，民眾才會買單，因為報紙每周出刊，雜誌都是一週或是一個月出刊一次，所以內容要比報紙更有深度且獨特，既然有一個月的時間蒐集資訊，內容就更要比報紙精彩，以前就有過科學內容的雜誌，只是效果不如其他的媒體，現代人還是比較喜歡購買腥煽色的雜誌較多，因為裡面的內容必定精彩，所以民眾會買單，雜誌的發行量已經大不如從前也是因為受到其他媒體的影響。</w:t>
      </w:r>
    </w:p>
    <w:p w:rsidR="00C74440" w:rsidRPr="00C74440" w:rsidRDefault="00C74440" w:rsidP="00C74440">
      <w:pPr>
        <w:widowControl/>
        <w:spacing w:before="100" w:beforeAutospacing="1" w:after="100" w:afterAutospacing="1" w:line="270" w:lineRule="atLeast"/>
        <w:rPr>
          <w:rFonts w:ascii="Arial" w:eastAsia="新細明體" w:hAnsi="Arial" w:cs="Arial"/>
          <w:color w:val="666666"/>
          <w:kern w:val="0"/>
          <w:sz w:val="18"/>
          <w:szCs w:val="18"/>
        </w:rPr>
      </w:pPr>
      <w:r w:rsidRPr="00C74440">
        <w:rPr>
          <w:rFonts w:ascii="新細明體" w:eastAsia="新細明體" w:hAnsi="新細明體" w:cs="Arial" w:hint="eastAsia"/>
          <w:color w:val="666666"/>
          <w:kern w:val="0"/>
          <w:sz w:val="18"/>
          <w:szCs w:val="18"/>
        </w:rPr>
        <w:t xml:space="preserve">　　廣播透過小小的喇叭或是音響傳播出無限的想法，無限的意念，這個媒體曾經是非常可怕的運用媒體，在二戰時期德國納粹透過廣播傳播出了德國人的團結，且規定每家必須每天收聽廣播，小小的盒子能發出的聲音遠擴及整個國家甚至是整個區域都能收聽到。近年發現其實廣播還是有一定的收聽率，所以開始在廣播上製作科學節目，例如科學的三分鐘等，利用廣播的廣泛收聽傳遞科學性的知識，是一個好用的工具，比起報紙與雜誌他更快能讓閱聽人接收到。</w:t>
      </w:r>
    </w:p>
    <w:p w:rsidR="00C74440" w:rsidRPr="00C74440" w:rsidRDefault="00C74440" w:rsidP="00C74440">
      <w:pPr>
        <w:widowControl/>
        <w:spacing w:before="100" w:beforeAutospacing="1" w:after="100" w:afterAutospacing="1" w:line="270" w:lineRule="atLeast"/>
        <w:rPr>
          <w:rFonts w:ascii="Arial" w:eastAsia="新細明體" w:hAnsi="Arial" w:cs="Arial"/>
          <w:color w:val="666666"/>
          <w:kern w:val="0"/>
          <w:sz w:val="18"/>
          <w:szCs w:val="18"/>
        </w:rPr>
      </w:pPr>
      <w:r w:rsidRPr="00C74440">
        <w:rPr>
          <w:rFonts w:ascii="新細明體" w:eastAsia="新細明體" w:hAnsi="新細明體" w:cs="Arial" w:hint="eastAsia"/>
          <w:color w:val="666666"/>
          <w:kern w:val="0"/>
          <w:sz w:val="18"/>
          <w:szCs w:val="18"/>
        </w:rPr>
        <w:t xml:space="preserve">　　電視比廣播有更廣的傳播力，電視富有了聲音所傳達出的意念外還有畫面作為輔助，使人可以更快更了解所要傳達的意思，且電視甚至可以無國界，有勢力的電視台甚至全球都可以收看的到，此媒體的出現也使廣播節目開始受到打擊，使廣播收聽率降低，在電視上的科學節目比較少數，已經出現許多年了，現代人越來越多會選擇收看科學的節目，除了有影像及聲音增加了大眾收看的意願，更可以增加大眾的知識。</w:t>
      </w:r>
    </w:p>
    <w:p w:rsidR="006C72EA" w:rsidRPr="00C74440" w:rsidRDefault="006C72EA"/>
    <w:sectPr w:rsidR="006C72EA" w:rsidRPr="00C74440">
      <w:head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2EA" w:rsidRDefault="006C72EA" w:rsidP="00C74440">
      <w:r>
        <w:separator/>
      </w:r>
    </w:p>
  </w:endnote>
  <w:endnote w:type="continuationSeparator" w:id="1">
    <w:p w:rsidR="006C72EA" w:rsidRDefault="006C72EA" w:rsidP="00C744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2EA" w:rsidRDefault="006C72EA" w:rsidP="00C74440">
      <w:r>
        <w:separator/>
      </w:r>
    </w:p>
  </w:footnote>
  <w:footnote w:type="continuationSeparator" w:id="1">
    <w:p w:rsidR="006C72EA" w:rsidRDefault="006C72EA" w:rsidP="00C74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40" w:rsidRPr="00C74440" w:rsidRDefault="00C74440" w:rsidP="00C74440">
    <w:pPr>
      <w:widowControl/>
      <w:spacing w:before="100" w:beforeAutospacing="1" w:after="100" w:afterAutospacing="1" w:line="270" w:lineRule="atLeast"/>
      <w:jc w:val="right"/>
      <w:rPr>
        <w:rFonts w:ascii="Arial" w:eastAsia="新細明體" w:hAnsi="Arial" w:cs="Arial"/>
        <w:color w:val="666666"/>
        <w:kern w:val="0"/>
        <w:szCs w:val="24"/>
      </w:rPr>
    </w:pPr>
    <w:r w:rsidRPr="00C74440">
      <w:rPr>
        <w:rFonts w:ascii="新細明體" w:eastAsia="新細明體" w:hAnsi="新細明體" w:cs="Arial" w:hint="eastAsia"/>
        <w:bCs/>
        <w:color w:val="666666"/>
        <w:kern w:val="0"/>
        <w:szCs w:val="24"/>
      </w:rPr>
      <w:t>大傳</w:t>
    </w:r>
    <w:r w:rsidRPr="00C74440">
      <w:rPr>
        <w:rFonts w:ascii="Arial" w:eastAsia="新細明體" w:hAnsi="Arial" w:cs="Arial"/>
        <w:bCs/>
        <w:color w:val="666666"/>
        <w:kern w:val="0"/>
        <w:szCs w:val="24"/>
      </w:rPr>
      <w:t>3B </w:t>
    </w:r>
    <w:r w:rsidRPr="00C74440">
      <w:rPr>
        <w:rFonts w:ascii="新細明體" w:eastAsia="新細明體" w:hAnsi="新細明體" w:cs="Arial" w:hint="eastAsia"/>
        <w:bCs/>
        <w:color w:val="666666"/>
        <w:kern w:val="0"/>
        <w:szCs w:val="24"/>
      </w:rPr>
      <w:t>宋昱賢</w:t>
    </w:r>
    <w:r w:rsidRPr="00C74440">
      <w:rPr>
        <w:rFonts w:ascii="Arial" w:eastAsia="新細明體" w:hAnsi="Arial" w:cs="Arial"/>
        <w:bCs/>
        <w:color w:val="666666"/>
        <w:kern w:val="0"/>
        <w:szCs w:val="24"/>
      </w:rPr>
      <w:t> D14071162</w:t>
    </w:r>
  </w:p>
  <w:p w:rsidR="00C74440" w:rsidRDefault="00C7444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4440"/>
    <w:rsid w:val="006C72EA"/>
    <w:rsid w:val="00C7444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74440"/>
    <w:pPr>
      <w:tabs>
        <w:tab w:val="center" w:pos="4153"/>
        <w:tab w:val="right" w:pos="8306"/>
      </w:tabs>
      <w:snapToGrid w:val="0"/>
    </w:pPr>
    <w:rPr>
      <w:sz w:val="20"/>
      <w:szCs w:val="20"/>
    </w:rPr>
  </w:style>
  <w:style w:type="character" w:customStyle="1" w:styleId="a4">
    <w:name w:val="頁首 字元"/>
    <w:basedOn w:val="a0"/>
    <w:link w:val="a3"/>
    <w:uiPriority w:val="99"/>
    <w:semiHidden/>
    <w:rsid w:val="00C74440"/>
    <w:rPr>
      <w:sz w:val="20"/>
      <w:szCs w:val="20"/>
    </w:rPr>
  </w:style>
  <w:style w:type="paragraph" w:styleId="a5">
    <w:name w:val="footer"/>
    <w:basedOn w:val="a"/>
    <w:link w:val="a6"/>
    <w:uiPriority w:val="99"/>
    <w:semiHidden/>
    <w:unhideWhenUsed/>
    <w:rsid w:val="00C74440"/>
    <w:pPr>
      <w:tabs>
        <w:tab w:val="center" w:pos="4153"/>
        <w:tab w:val="right" w:pos="8306"/>
      </w:tabs>
      <w:snapToGrid w:val="0"/>
    </w:pPr>
    <w:rPr>
      <w:sz w:val="20"/>
      <w:szCs w:val="20"/>
    </w:rPr>
  </w:style>
  <w:style w:type="character" w:customStyle="1" w:styleId="a6">
    <w:name w:val="頁尾 字元"/>
    <w:basedOn w:val="a0"/>
    <w:link w:val="a5"/>
    <w:uiPriority w:val="99"/>
    <w:semiHidden/>
    <w:rsid w:val="00C74440"/>
    <w:rPr>
      <w:sz w:val="20"/>
      <w:szCs w:val="20"/>
    </w:rPr>
  </w:style>
  <w:style w:type="character" w:customStyle="1" w:styleId="apple-converted-space">
    <w:name w:val="apple-converted-space"/>
    <w:basedOn w:val="a0"/>
    <w:rsid w:val="00C74440"/>
  </w:style>
</w:styles>
</file>

<file path=word/webSettings.xml><?xml version="1.0" encoding="utf-8"?>
<w:webSettings xmlns:r="http://schemas.openxmlformats.org/officeDocument/2006/relationships" xmlns:w="http://schemas.openxmlformats.org/wordprocessingml/2006/main">
  <w:divs>
    <w:div w:id="18879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yuchi cheng</dc:creator>
  <cp:keywords/>
  <dc:description/>
  <cp:lastModifiedBy>yuchi cheng</cp:lastModifiedBy>
  <cp:revision>3</cp:revision>
  <dcterms:created xsi:type="dcterms:W3CDTF">2013-11-10T06:54:00Z</dcterms:created>
  <dcterms:modified xsi:type="dcterms:W3CDTF">2013-11-10T06:54:00Z</dcterms:modified>
</cp:coreProperties>
</file>