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CD0" w:rsidRDefault="00910CD0">
      <w:pPr>
        <w:rPr>
          <w:rFonts w:ascii="標楷體" w:eastAsia="標楷體" w:hAnsi="標楷體"/>
        </w:rPr>
      </w:pPr>
      <w:r>
        <w:rPr>
          <w:rFonts w:ascii="標楷體" w:eastAsia="標楷體" w:hAnsi="標楷體" w:hint="eastAsia"/>
        </w:rPr>
        <w:t>環安系 4 B  9913070  陳許芳  當代科學傳播媒體媒介之座談會(一)心得</w:t>
      </w:r>
    </w:p>
    <w:p w:rsidR="00EC368B" w:rsidRDefault="00910CD0">
      <w:pPr>
        <w:rPr>
          <w:rFonts w:ascii="標楷體" w:eastAsia="標楷體" w:hAnsi="標楷體"/>
        </w:rPr>
      </w:pPr>
      <w:r>
        <w:rPr>
          <w:rFonts w:ascii="標楷體" w:eastAsia="標楷體" w:hAnsi="標楷體" w:hint="eastAsia"/>
        </w:rPr>
        <w:t xml:space="preserve">   </w:t>
      </w:r>
      <w:r w:rsidR="00000934">
        <w:rPr>
          <w:rFonts w:ascii="標楷體" w:eastAsia="標楷體" w:hAnsi="標楷體" w:hint="eastAsia"/>
        </w:rPr>
        <w:t>在這次座談會中，其座談會的老師是</w:t>
      </w:r>
      <w:r w:rsidR="00CF2889">
        <w:rPr>
          <w:rFonts w:ascii="標楷體" w:eastAsia="標楷體" w:hAnsi="標楷體" w:hint="eastAsia"/>
        </w:rPr>
        <w:t>過去各種傳播媒介之</w:t>
      </w:r>
      <w:r w:rsidR="00000934">
        <w:rPr>
          <w:rFonts w:ascii="標楷體" w:eastAsia="標楷體" w:hAnsi="標楷體" w:hint="eastAsia"/>
        </w:rPr>
        <w:t>上課老師。此次座談會主題是大眾傳播媒介在科學傳播的運用，分成六個主題，分別為報紙雜誌等紙本的傳播</w:t>
      </w:r>
      <w:r w:rsidR="00CF2889">
        <w:rPr>
          <w:rFonts w:ascii="標楷體" w:eastAsia="標楷體" w:hAnsi="標楷體" w:hint="eastAsia"/>
        </w:rPr>
        <w:t>彙整</w:t>
      </w:r>
      <w:r w:rsidR="00000934">
        <w:rPr>
          <w:rFonts w:ascii="標楷體" w:eastAsia="標楷體" w:hAnsi="標楷體" w:hint="eastAsia"/>
        </w:rPr>
        <w:t>、電視廣播等電子傳播</w:t>
      </w:r>
      <w:r w:rsidR="00CF2889">
        <w:rPr>
          <w:rFonts w:ascii="標楷體" w:eastAsia="標楷體" w:hAnsi="標楷體" w:hint="eastAsia"/>
        </w:rPr>
        <w:t>彙整</w:t>
      </w:r>
      <w:r w:rsidR="00000934">
        <w:rPr>
          <w:rFonts w:ascii="標楷體" w:eastAsia="標楷體" w:hAnsi="標楷體" w:hint="eastAsia"/>
        </w:rPr>
        <w:t>、各種傳播媒體討論、新傳播媒介的未來展望、科傳人才如何培養、及大學師生如何參與科學傳播。</w:t>
      </w:r>
    </w:p>
    <w:p w:rsidR="00D71721" w:rsidRDefault="00D71721">
      <w:pPr>
        <w:rPr>
          <w:rFonts w:ascii="標楷體" w:eastAsia="標楷體" w:hAnsi="標楷體"/>
        </w:rPr>
      </w:pPr>
      <w:r>
        <w:rPr>
          <w:rFonts w:ascii="標楷體" w:eastAsia="標楷體" w:hAnsi="標楷體" w:hint="eastAsia"/>
        </w:rPr>
        <w:t xml:space="preserve">    一開始談論報紙與雜誌傳播媒體，報紙關於科普傳播的部分，倪教授直接點出其實因為在篇幅有限制通常科普資訊都是優先刪減的部分，但現代人們對於生活周遭與災難有關的事件時(如塑化劑、核能、食用油等</w:t>
      </w:r>
      <w:r>
        <w:rPr>
          <w:rFonts w:ascii="標楷體" w:eastAsia="標楷體" w:hAnsi="標楷體"/>
        </w:rPr>
        <w:t>…</w:t>
      </w:r>
      <w:r>
        <w:rPr>
          <w:rFonts w:ascii="標楷體" w:eastAsia="標楷體" w:hAnsi="標楷體" w:hint="eastAsia"/>
        </w:rPr>
        <w:t>)，也才會放入作為科普知識，因此報紙的科普專業知識需要用更通俗與貼近生活的形式呈現，才能較易受到注目。相對於雜誌關於科普傳播方面就比報紙成功多了，因為雜誌</w:t>
      </w:r>
      <w:proofErr w:type="gramStart"/>
      <w:r>
        <w:rPr>
          <w:rFonts w:ascii="標楷體" w:eastAsia="標楷體" w:hAnsi="標楷體" w:hint="eastAsia"/>
        </w:rPr>
        <w:t>是其都是</w:t>
      </w:r>
      <w:proofErr w:type="gramEnd"/>
      <w:r>
        <w:rPr>
          <w:rFonts w:ascii="標楷體" w:eastAsia="標楷體" w:hAnsi="標楷體" w:hint="eastAsia"/>
        </w:rPr>
        <w:t>有興趣而選擇訂閱，所以科普知識比報紙豐富與艱深，現在成功的科普雜誌，例如牛頓、TIME等</w:t>
      </w:r>
      <w:r>
        <w:rPr>
          <w:rFonts w:ascii="標楷體" w:eastAsia="標楷體" w:hAnsi="標楷體"/>
        </w:rPr>
        <w:t>…</w:t>
      </w:r>
      <w:r>
        <w:rPr>
          <w:rFonts w:ascii="標楷體" w:eastAsia="標楷體" w:hAnsi="標楷體" w:hint="eastAsia"/>
        </w:rPr>
        <w:t>。</w:t>
      </w:r>
    </w:p>
    <w:p w:rsidR="0094618E" w:rsidRDefault="00D71721">
      <w:pPr>
        <w:rPr>
          <w:rFonts w:ascii="標楷體" w:eastAsia="標楷體" w:hAnsi="標楷體"/>
        </w:rPr>
      </w:pPr>
      <w:r>
        <w:rPr>
          <w:rFonts w:ascii="標楷體" w:eastAsia="標楷體" w:hAnsi="標楷體" w:hint="eastAsia"/>
        </w:rPr>
        <w:t xml:space="preserve">     接下來談論</w:t>
      </w:r>
      <w:r w:rsidR="0094618E">
        <w:rPr>
          <w:rFonts w:ascii="標楷體" w:eastAsia="標楷體" w:hAnsi="標楷體" w:hint="eastAsia"/>
        </w:rPr>
        <w:t>電視與廣播傳播媒體，電視是大眾很容易接收，使用頻率在</w:t>
      </w:r>
      <w:r w:rsidR="00C64375">
        <w:rPr>
          <w:rFonts w:ascii="標楷體" w:eastAsia="標楷體" w:hAnsi="標楷體" w:hint="eastAsia"/>
        </w:rPr>
        <w:t>目前</w:t>
      </w:r>
      <w:r w:rsidR="0094618E">
        <w:rPr>
          <w:rFonts w:ascii="標楷體" w:eastAsia="標楷體" w:hAnsi="標楷體" w:hint="eastAsia"/>
        </w:rPr>
        <w:t>統計資料上是最高、便利、價格便宜，並且利用多元的聲音影像等提供系統化的知識內容，現在成功科普電視有流言追</w:t>
      </w:r>
      <w:proofErr w:type="gramStart"/>
      <w:r w:rsidR="0094618E">
        <w:rPr>
          <w:rFonts w:ascii="標楷體" w:eastAsia="標楷體" w:hAnsi="標楷體" w:hint="eastAsia"/>
        </w:rPr>
        <w:t>追追</w:t>
      </w:r>
      <w:proofErr w:type="gramEnd"/>
      <w:r w:rsidR="0094618E">
        <w:rPr>
          <w:rFonts w:ascii="標楷體" w:eastAsia="標楷體" w:hAnsi="標楷體" w:hint="eastAsia"/>
        </w:rPr>
        <w:t>、Discovery</w:t>
      </w:r>
      <w:r w:rsidR="0094618E">
        <w:rPr>
          <w:rFonts w:ascii="標楷體" w:eastAsia="標楷體" w:hAnsi="標楷體"/>
        </w:rPr>
        <w:t>…</w:t>
      </w:r>
      <w:r w:rsidR="0094618E">
        <w:rPr>
          <w:rFonts w:ascii="標楷體" w:eastAsia="標楷體" w:hAnsi="標楷體" w:hint="eastAsia"/>
        </w:rPr>
        <w:t>等。在廣播上，因為只有聽覺信息的傳輸相對於電視</w:t>
      </w:r>
      <w:r w:rsidR="00D923DE">
        <w:rPr>
          <w:rFonts w:ascii="標楷體" w:eastAsia="標楷體" w:hAnsi="標楷體" w:hint="eastAsia"/>
        </w:rPr>
        <w:t>畫面給人的印象因此互動與接收訊息比電視不足，而科普知識的傳遞上，其談論的說話速度和內容都需要恰當拿捏</w:t>
      </w:r>
      <w:r w:rsidR="00C64375">
        <w:rPr>
          <w:rFonts w:ascii="標楷體" w:eastAsia="標楷體" w:hAnsi="標楷體" w:hint="eastAsia"/>
        </w:rPr>
        <w:t>。</w:t>
      </w:r>
    </w:p>
    <w:p w:rsidR="00C64375" w:rsidRDefault="00C64375">
      <w:pPr>
        <w:rPr>
          <w:rFonts w:ascii="標楷體" w:eastAsia="標楷體" w:hAnsi="標楷體"/>
        </w:rPr>
      </w:pPr>
      <w:r>
        <w:rPr>
          <w:rFonts w:ascii="標楷體" w:eastAsia="標楷體" w:hAnsi="標楷體" w:hint="eastAsia"/>
        </w:rPr>
        <w:t xml:space="preserve">     綜合以上四種傳播媒體，各傳播媒體都有其優缺點，以下各媒體在科普傳播上的優點是紙本媒體能提供圖表與反覆閱讀；廣播媒體是能提供即時性與互動性；電視媒體提供圖影。但在科普知識能</w:t>
      </w:r>
      <w:r w:rsidR="009B3856">
        <w:rPr>
          <w:rFonts w:ascii="標楷體" w:eastAsia="標楷體" w:hAnsi="標楷體" w:hint="eastAsia"/>
        </w:rPr>
        <w:t>夠應用在各種傳播媒體上</w:t>
      </w:r>
      <w:r>
        <w:rPr>
          <w:rFonts w:ascii="標楷體" w:eastAsia="標楷體" w:hAnsi="標楷體" w:hint="eastAsia"/>
        </w:rPr>
        <w:t>，最重要的是吸引受眾</w:t>
      </w:r>
      <w:r w:rsidR="009B3856">
        <w:rPr>
          <w:rFonts w:ascii="標楷體" w:eastAsia="標楷體" w:hAnsi="標楷體" w:hint="eastAsia"/>
        </w:rPr>
        <w:t>，其不在於科普</w:t>
      </w:r>
      <w:r w:rsidR="00D923DE">
        <w:rPr>
          <w:rFonts w:ascii="標楷體" w:eastAsia="標楷體" w:hAnsi="標楷體" w:hint="eastAsia"/>
        </w:rPr>
        <w:t>知識是否正確、豐富與重要，例如電視節目的</w:t>
      </w:r>
      <w:r w:rsidR="009B3856">
        <w:rPr>
          <w:rFonts w:ascii="標楷體" w:eastAsia="標楷體" w:hAnsi="標楷體" w:hint="eastAsia"/>
        </w:rPr>
        <w:t>怪異亂神</w:t>
      </w:r>
      <w:r w:rsidR="00D923DE">
        <w:rPr>
          <w:rFonts w:ascii="標楷體" w:eastAsia="標楷體" w:hAnsi="標楷體" w:hint="eastAsia"/>
        </w:rPr>
        <w:t>言論會比</w:t>
      </w:r>
      <w:r w:rsidR="009B3856">
        <w:rPr>
          <w:rFonts w:ascii="標楷體" w:eastAsia="標楷體" w:hAnsi="標楷體" w:hint="eastAsia"/>
        </w:rPr>
        <w:t>正確的科學知識來的受大眾歡迎</w:t>
      </w:r>
      <w:r w:rsidR="00D923DE">
        <w:rPr>
          <w:rFonts w:ascii="標楷體" w:eastAsia="標楷體" w:hAnsi="標楷體" w:hint="eastAsia"/>
        </w:rPr>
        <w:t>。另外目前科普知識呈現方式大多都是民生有關議題，其貼近生活而引發大眾的注目</w:t>
      </w:r>
      <w:r w:rsidR="009B3856">
        <w:rPr>
          <w:rFonts w:ascii="標楷體" w:eastAsia="標楷體" w:hAnsi="標楷體" w:hint="eastAsia"/>
        </w:rPr>
        <w:t>，</w:t>
      </w:r>
      <w:r w:rsidR="00D923DE">
        <w:rPr>
          <w:rFonts w:ascii="標楷體" w:eastAsia="標楷體" w:hAnsi="標楷體" w:hint="eastAsia"/>
        </w:rPr>
        <w:t>因此在</w:t>
      </w:r>
      <w:r w:rsidR="00A87825">
        <w:rPr>
          <w:rFonts w:ascii="標楷體" w:eastAsia="標楷體" w:hAnsi="標楷體" w:hint="eastAsia"/>
        </w:rPr>
        <w:t>大家注目與生活有關的科普專業知識，專家在表達的態度與方法上就顯得很重要，需要簡單易懂與事情發生時能夠快速幫人解惑</w:t>
      </w:r>
      <w:r w:rsidR="009B3856">
        <w:rPr>
          <w:rFonts w:ascii="標楷體" w:eastAsia="標楷體" w:hAnsi="標楷體" w:hint="eastAsia"/>
        </w:rPr>
        <w:t>，如毒物學教授林</w:t>
      </w:r>
      <w:proofErr w:type="gramStart"/>
      <w:r w:rsidR="009B3856">
        <w:rPr>
          <w:rFonts w:ascii="標楷體" w:eastAsia="標楷體" w:hAnsi="標楷體" w:hint="eastAsia"/>
        </w:rPr>
        <w:t>杰樑</w:t>
      </w:r>
      <w:proofErr w:type="gramEnd"/>
      <w:r w:rsidR="009B3856">
        <w:rPr>
          <w:rFonts w:ascii="標楷體" w:eastAsia="標楷體" w:hAnsi="標楷體" w:hint="eastAsia"/>
        </w:rPr>
        <w:t>，其雖然不是真的權威，但其每次都能夠讓人找到與幫忙說明，因此受到大眾的歡迎。</w:t>
      </w:r>
    </w:p>
    <w:p w:rsidR="009B3856" w:rsidRDefault="009B3856">
      <w:pPr>
        <w:rPr>
          <w:rFonts w:ascii="標楷體" w:eastAsia="標楷體" w:hAnsi="標楷體"/>
        </w:rPr>
      </w:pPr>
      <w:r>
        <w:rPr>
          <w:rFonts w:ascii="標楷體" w:eastAsia="標楷體" w:hAnsi="標楷體" w:hint="eastAsia"/>
        </w:rPr>
        <w:t xml:space="preserve">    新媒體網路媒體是隨著人們網路進度以及手機平板的進步而逐漸新起的傳播管</w:t>
      </w:r>
      <w:bookmarkStart w:id="0" w:name="_GoBack"/>
      <w:bookmarkEnd w:id="0"/>
      <w:r>
        <w:rPr>
          <w:rFonts w:ascii="標楷體" w:eastAsia="標楷體" w:hAnsi="標楷體" w:hint="eastAsia"/>
        </w:rPr>
        <w:t>道，也是目前新生代最常使用之</w:t>
      </w:r>
      <w:r w:rsidR="00324585">
        <w:rPr>
          <w:rFonts w:ascii="標楷體" w:eastAsia="標楷體" w:hAnsi="標楷體" w:hint="eastAsia"/>
        </w:rPr>
        <w:t>傳播媒體，其優點是方便、有選擇性、有具有上面四種媒體的特質。近年來在科普知識上也有所貢獻，</w:t>
      </w:r>
      <w:proofErr w:type="gramStart"/>
      <w:r w:rsidR="00324585">
        <w:rPr>
          <w:rFonts w:ascii="標楷體" w:eastAsia="標楷體" w:hAnsi="標楷體" w:hint="eastAsia"/>
        </w:rPr>
        <w:t>如胖達</w:t>
      </w:r>
      <w:proofErr w:type="gramEnd"/>
      <w:r w:rsidR="00324585">
        <w:rPr>
          <w:rFonts w:ascii="標楷體" w:eastAsia="標楷體" w:hAnsi="標楷體" w:hint="eastAsia"/>
        </w:rPr>
        <w:t>人事件，因網友的模擬試做，而發現問題引而讓人注目。其為新起的傳播媒體，因此上面四種傳統傳播媒體也漸漸的與其結合，讓更多人收看收聽閱讀。</w:t>
      </w:r>
    </w:p>
    <w:p w:rsidR="00324585" w:rsidRDefault="00324585">
      <w:pPr>
        <w:rPr>
          <w:rFonts w:ascii="標楷體" w:eastAsia="標楷體" w:hAnsi="標楷體"/>
        </w:rPr>
      </w:pPr>
      <w:r>
        <w:rPr>
          <w:rFonts w:ascii="標楷體" w:eastAsia="標楷體" w:hAnsi="標楷體" w:hint="eastAsia"/>
        </w:rPr>
        <w:t xml:space="preserve">    最後科傳人才如何培養及大學師生如何參與科學傳播，人才的培養是</w:t>
      </w:r>
      <w:proofErr w:type="gramStart"/>
      <w:r>
        <w:rPr>
          <w:rFonts w:ascii="標楷體" w:eastAsia="標楷體" w:hAnsi="標楷體" w:hint="eastAsia"/>
        </w:rPr>
        <w:t>要多善用</w:t>
      </w:r>
      <w:proofErr w:type="gramEnd"/>
      <w:r>
        <w:rPr>
          <w:rFonts w:ascii="標楷體" w:eastAsia="標楷體" w:hAnsi="標楷體" w:hint="eastAsia"/>
        </w:rPr>
        <w:t>媒體平台傳播與熟練，以及國科會有提供老師與學生的研究計畫，提供有興趣的人</w:t>
      </w:r>
      <w:r w:rsidR="00910CD0">
        <w:rPr>
          <w:rFonts w:ascii="標楷體" w:eastAsia="標楷體" w:hAnsi="標楷體" w:hint="eastAsia"/>
        </w:rPr>
        <w:t>去往這方面研究與發展。</w:t>
      </w:r>
    </w:p>
    <w:p w:rsidR="00C64375" w:rsidRPr="00000934" w:rsidRDefault="00C64375">
      <w:pPr>
        <w:rPr>
          <w:rFonts w:ascii="標楷體" w:eastAsia="標楷體" w:hAnsi="標楷體"/>
        </w:rPr>
      </w:pPr>
      <w:r>
        <w:rPr>
          <w:rFonts w:ascii="標楷體" w:eastAsia="標楷體" w:hAnsi="標楷體" w:hint="eastAsia"/>
        </w:rPr>
        <w:t xml:space="preserve">     </w:t>
      </w:r>
    </w:p>
    <w:sectPr w:rsidR="00C64375" w:rsidRPr="0000093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34"/>
    <w:rsid w:val="00000934"/>
    <w:rsid w:val="00324585"/>
    <w:rsid w:val="004D0564"/>
    <w:rsid w:val="007D086E"/>
    <w:rsid w:val="00910CD0"/>
    <w:rsid w:val="0094618E"/>
    <w:rsid w:val="009B3856"/>
    <w:rsid w:val="00A87825"/>
    <w:rsid w:val="00C64375"/>
    <w:rsid w:val="00CF2889"/>
    <w:rsid w:val="00D71721"/>
    <w:rsid w:val="00D92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anqueen</dc:creator>
  <cp:lastModifiedBy>anqueen</cp:lastModifiedBy>
  <cp:revision>2</cp:revision>
  <dcterms:created xsi:type="dcterms:W3CDTF">2013-11-10T11:31:00Z</dcterms:created>
  <dcterms:modified xsi:type="dcterms:W3CDTF">2013-11-11T04:01:00Z</dcterms:modified>
</cp:coreProperties>
</file>